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F4" w:rsidRDefault="00A809F4" w:rsidP="00A8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Зареченская основная школа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br/>
      </w:r>
      <w:r w:rsidRPr="0006099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по воспитате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льной работе за </w:t>
      </w:r>
      <w:r w:rsidRPr="00060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 – 2018 учебный год</w:t>
      </w:r>
      <w:r w:rsidRPr="000609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F4" w:rsidRDefault="00A809F4" w:rsidP="00A8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Pr="00C0470E" w:rsidRDefault="00A809F4" w:rsidP="00A809F4">
      <w:pPr>
        <w:rPr>
          <w:rFonts w:ascii="Times New Roman" w:hAnsi="Times New Roman" w:cs="Times New Roman"/>
          <w:b/>
          <w:sz w:val="24"/>
          <w:szCs w:val="24"/>
        </w:rPr>
      </w:pPr>
      <w:r w:rsidRPr="00C0470E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</w:p>
    <w:p w:rsidR="00A809F4" w:rsidRDefault="00A809F4" w:rsidP="00A809F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  Воспитать чувство патриотизма идеи «</w:t>
      </w:r>
      <w:r>
        <w:rPr>
          <w:rFonts w:ascii="Times New Roman" w:hAnsi="Times New Roman" w:cs="Times New Roman"/>
          <w:sz w:val="24"/>
          <w:szCs w:val="24"/>
          <w:lang w:val="kk-KZ"/>
        </w:rPr>
        <w:t>Мәңгілік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  Е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 учащихся, являющихся важными составляющими общенациональной идеи гражданского и национального самосознания, национального духа, высокого уровня гражданственности и социальной активности и конкурентоспособности, совершенствовать интеллект, воспитание у подрастающего поколения.</w:t>
      </w:r>
    </w:p>
    <w:p w:rsidR="00A809F4" w:rsidRPr="00C0470E" w:rsidRDefault="00A809F4" w:rsidP="00A809F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470E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</w:p>
    <w:p w:rsidR="00A809F4" w:rsidRPr="00F563EC" w:rsidRDefault="00A809F4" w:rsidP="00A80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Использовать концепцию патриотизма в воспитании школьников РК, формировать гражданско-патриотическое сознание</w:t>
      </w:r>
    </w:p>
    <w:p w:rsidR="00A809F4" w:rsidRDefault="00A809F4" w:rsidP="00A80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«Концепцию о правах ребёнка»</w:t>
      </w:r>
    </w:p>
    <w:p w:rsidR="00A809F4" w:rsidRDefault="00A809F4" w:rsidP="00A80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развивать правовое сознание, руководствуясь Конституцией РК</w:t>
      </w:r>
    </w:p>
    <w:p w:rsidR="00A809F4" w:rsidRPr="00C0470E" w:rsidRDefault="00A809F4" w:rsidP="00A80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реализацию программы «Закон об образовании РК»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63E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563E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F56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9F4" w:rsidRPr="00060992" w:rsidRDefault="00A809F4" w:rsidP="00A8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br/>
        <w:t xml:space="preserve">Система воспитательной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работы в школе, насчитывающей 4</w:t>
      </w:r>
      <w:r w:rsidR="00B279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чащихся, обеспечивается работой завуча по ВР и 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руководителей, объединенных в 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«Классных руководителей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». Приоритетным является формирование нравственности, патриотизма, духовност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общего кругозора, творческой 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и познавательной активности личности.</w:t>
      </w: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5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099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proofErr w:type="gramEnd"/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руково</w:t>
      </w:r>
      <w:r>
        <w:rPr>
          <w:rFonts w:ascii="Times New Roman" w:eastAsia="Times New Roman" w:hAnsi="Times New Roman" w:cs="Times New Roman"/>
          <w:sz w:val="24"/>
          <w:szCs w:val="24"/>
        </w:rPr>
        <w:t>дителя, в среднем звене – 4. МО «Классных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» в первом полугодии решало задачи обмена опытом выработки новых форм воспитывающей деятельности, повышения профессионализма.</w:t>
      </w: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>В сентяб</w:t>
      </w:r>
      <w:r>
        <w:rPr>
          <w:rFonts w:ascii="Times New Roman" w:eastAsia="Times New Roman" w:hAnsi="Times New Roman" w:cs="Times New Roman"/>
          <w:sz w:val="24"/>
          <w:szCs w:val="24"/>
        </w:rPr>
        <w:t>ре было проведено заседание на тему «Анализ работы за 2016 – 2017 учебный год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. Направления деятельности в новом учебном го</w:t>
      </w:r>
      <w:r>
        <w:rPr>
          <w:rFonts w:ascii="Times New Roman" w:eastAsia="Times New Roman" w:hAnsi="Times New Roman" w:cs="Times New Roman"/>
          <w:sz w:val="24"/>
          <w:szCs w:val="24"/>
        </w:rPr>
        <w:t>ду». В ноябре заседание членов МО «Классных руководителей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» прошло в форме круглого стола, в ходе которого решались вопросы совершенствования работы классных руководителей. </w:t>
      </w: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работал «малый педсовет», который оперативно рассматривал вопросы, касающиеся поведения, пропусков занятий и низкой успеваемости отдельных учащихся с привлечением к решению этих проблем родителей.</w:t>
      </w: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Основой для современной организации воспитательной работы с детьми является единая цель обучения и воспитания. При организации воспитательного процесса учитывался момент самореализации личности, который бы способствовал максимальному раскрытию её творческого потенциала. Содержание и организационные формы воспитательной работы разрабатывались на основе принципа гуманно – личностного подхода к детям, личностно ориентированного подхода, и не менее важного подхода учёта возрастных особенностей. В основе содержания и организационных форм воспитательной работы лежит совместная, творческая деятельность детей и взрослых по различным направлениям. </w:t>
      </w: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Воспитательная работа школы велась по следующим направлениям:</w:t>
      </w:r>
    </w:p>
    <w:p w:rsidR="00A809F4" w:rsidRPr="00E97B55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E97B55"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Казахстанский патриотизм и гражданское воспитание, правовое воспитание. </w:t>
      </w:r>
    </w:p>
    <w:p w:rsidR="00A809F4" w:rsidRPr="00E97B55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E97B55">
        <w:rPr>
          <w:rFonts w:ascii="Times New Roman" w:hAnsi="Times New Roman" w:cs="Times New Roman"/>
          <w:color w:val="000000"/>
          <w:sz w:val="24"/>
          <w:szCs w:val="20"/>
          <w:lang w:val="kk-KZ"/>
        </w:rPr>
        <w:t>Духовно-нравственное образование</w:t>
      </w:r>
    </w:p>
    <w:p w:rsidR="00A809F4" w:rsidRPr="00801EA2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801EA2">
        <w:rPr>
          <w:rFonts w:ascii="Times New Roman" w:hAnsi="Times New Roman" w:cs="Times New Roman"/>
          <w:color w:val="000000"/>
          <w:sz w:val="24"/>
          <w:szCs w:val="20"/>
          <w:lang w:val="kk-KZ"/>
        </w:rPr>
        <w:t>Национальное воспитание</w:t>
      </w:r>
    </w:p>
    <w:p w:rsidR="00A809F4" w:rsidRPr="00801EA2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801EA2">
        <w:rPr>
          <w:rFonts w:ascii="Times New Roman" w:hAnsi="Times New Roman" w:cs="Times New Roman"/>
          <w:color w:val="000000"/>
          <w:sz w:val="24"/>
          <w:szCs w:val="20"/>
          <w:lang w:val="kk-KZ"/>
        </w:rPr>
        <w:t>Семейное воспитание</w:t>
      </w:r>
    </w:p>
    <w:p w:rsidR="00A809F4" w:rsidRPr="00801EA2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801EA2">
        <w:rPr>
          <w:rFonts w:ascii="Times New Roman" w:hAnsi="Times New Roman" w:cs="Times New Roman"/>
          <w:color w:val="000000"/>
          <w:sz w:val="24"/>
          <w:szCs w:val="20"/>
          <w:lang w:val="kk-KZ"/>
        </w:rPr>
        <w:t>Труд, экономическое и экологическое воспитание</w:t>
      </w:r>
    </w:p>
    <w:p w:rsidR="00A809F4" w:rsidRPr="00801EA2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801EA2"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 Многокультурное и художественно-эстетическое воспитание</w:t>
      </w:r>
    </w:p>
    <w:p w:rsidR="00A809F4" w:rsidRPr="00801EA2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801EA2">
        <w:rPr>
          <w:rFonts w:ascii="Times New Roman" w:hAnsi="Times New Roman" w:cs="Times New Roman"/>
          <w:color w:val="000000"/>
          <w:sz w:val="24"/>
          <w:szCs w:val="20"/>
          <w:lang w:val="kk-KZ"/>
        </w:rPr>
        <w:t>Интеллектуальное воспитание, информационно-культурное воспитание</w:t>
      </w:r>
    </w:p>
    <w:p w:rsidR="00A809F4" w:rsidRPr="00801EA2" w:rsidRDefault="00A809F4" w:rsidP="00A809F4">
      <w:pPr>
        <w:pStyle w:val="a3"/>
        <w:numPr>
          <w:ilvl w:val="0"/>
          <w:numId w:val="3"/>
        </w:numPr>
        <w:tabs>
          <w:tab w:val="left" w:pos="11480"/>
        </w:tabs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r w:rsidRPr="00801EA2">
        <w:rPr>
          <w:rFonts w:ascii="Times New Roman" w:hAnsi="Times New Roman" w:cs="Times New Roman"/>
          <w:color w:val="000000"/>
          <w:sz w:val="24"/>
          <w:szCs w:val="20"/>
          <w:lang w:val="kk-KZ"/>
        </w:rPr>
        <w:t>Физическое воспитание и формирование здорового образа жизни</w:t>
      </w: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br/>
        <w:t>Система воспитательной работы школы, формирующаяся на протяжении последних лет, определила традиционные мероприятия и праздник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Это «День 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sz w:val="24"/>
          <w:szCs w:val="24"/>
        </w:rPr>
        <w:t>ий», «День пожилого человека», «День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ервого Президента», «День Независимости РК», «Новый Год», «8 Марта», «Наурыз», «День Единства Народов Казахстана», «День Защитника Отечества», «День Победы», «Последний звонок».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F4" w:rsidRPr="00F54F93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>Кроме традиционн</w:t>
      </w:r>
      <w:r>
        <w:rPr>
          <w:rFonts w:ascii="Times New Roman" w:eastAsia="Times New Roman" w:hAnsi="Times New Roman" w:cs="Times New Roman"/>
          <w:sz w:val="24"/>
          <w:szCs w:val="24"/>
        </w:rPr>
        <w:t>ых праздников в учебном году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проведены общешкольные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проходили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ңғыру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Фестиваль здоровья, проходил под девизом «Наше Здоровье в наших руках», где был разработан план по проведению фестиваля, учащиеся и учителя школы приняли активное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флэшмобе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весёлых стартах и в забеге «Президентская миля»</w:t>
      </w:r>
      <w:r w:rsidRPr="00CE35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проведению декады посвящённой Дню Языков народов Республики Казахстан.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Декада проходила на 3-ёх языках, где были включены конкурсы чтецов, викторины, интеллектуальные игры, книжная выставка, выпуск настенных газет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проходили месячники пожарной безопасности и по профилактике суицида</w:t>
      </w:r>
      <w:r w:rsidRPr="00CE35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sz w:val="24"/>
          <w:szCs w:val="24"/>
        </w:rPr>
        <w:t>рпақ»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проводились театральные постановки на анти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коррупционную тематику</w:t>
      </w:r>
      <w:r w:rsidRPr="00DB7B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в связи с переходом государственного алфавита на латиницу классными руководителями были проведены классные часы на тему: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государственного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языка-веление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времени»</w:t>
      </w:r>
      <w:r w:rsidRPr="00DB7B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активации работы с пожилыми людьми и оказании социальной поддержки пожилых людей в школе была создана «Тимуровская команда» для оказания помощи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одинокопроживающим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престарелым</w:t>
      </w:r>
      <w:r w:rsidRPr="00DB7B6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была проведена работа по «Защите ребёнка от отрицательного воздействия социальной среды», в связи с этим, согласно статье 36 пункта 5 о запрещении нахождения ребёнка без сопровождения законных представителей вне жилища с 22:00 до 06:00 часов утра, в школе были организованны ночные рейды для пресечения данного факта. В течение этих рейдов нахождения детей без сопровождения законных представителей вне жилища не было обнаружено. С целью привития детям любви и бережного отношения к природе среди учащихся начального звена с 1 – 4 классы были проведены классные часы на тему: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Зелёное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значит экономно и полезно», где дети рисовали, рассказывали о природе и как нужно её беречь. Так же проводилась работа «Осторожно, лёд», а так же «Как нужно вести себя вблизи воды,  речек и водоёмов», так же проходили учения внутри школы по пожарной безопасности и как вести себя при ЧС. Круглый стол на тему «Я и мои права» проводился среди учащихся 5-9 классов, где дети активно участвовали в дискуссии и выражали своё мнение и право.</w:t>
      </w: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Каждый классный руководитель разрабатывает собственную систему воспитательной работы, которая отражена в плане воспитательной работы, утвержденном директором школы. Классные руководители применяют различные формы работы с ученическим коллективом: </w:t>
      </w: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Pr="00CC3ED6" w:rsidRDefault="00A809F4" w:rsidP="00A80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тематические классные часы</w:t>
      </w:r>
    </w:p>
    <w:p w:rsidR="00A809F4" w:rsidRPr="001B1033" w:rsidRDefault="00A809F4" w:rsidP="00A80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t>беседы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09F4" w:rsidRDefault="00A809F4" w:rsidP="00A80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t>выставки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F4" w:rsidRPr="00CC3ED6" w:rsidRDefault="00A809F4" w:rsidP="00A80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конкурсы </w:t>
      </w:r>
    </w:p>
    <w:p w:rsidR="00A809F4" w:rsidRDefault="00A809F4" w:rsidP="00A80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</w:t>
      </w:r>
      <w:proofErr w:type="spellStart"/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t>портивные</w:t>
      </w:r>
      <w:proofErr w:type="spellEnd"/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игры, дискуссии, просмотр и обсуждение вид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еофильмов</w:t>
      </w:r>
      <w:r w:rsidRPr="000609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F4" w:rsidRPr="00060992" w:rsidRDefault="00A809F4" w:rsidP="00A809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Pr="00060992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Анализ проведенных мероприятий показал, что учащиеся ответственно и заинтересованно относятся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их подготовке и организации. </w:t>
      </w:r>
    </w:p>
    <w:p w:rsidR="00A809F4" w:rsidRPr="00E97B55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t>Традиционно в сентябре, октябре</w:t>
      </w:r>
      <w:r>
        <w:rPr>
          <w:rFonts w:ascii="Times New Roman" w:eastAsia="Times New Roman" w:hAnsi="Times New Roman" w:cs="Times New Roman"/>
          <w:sz w:val="24"/>
          <w:szCs w:val="24"/>
        </w:rPr>
        <w:t>, апреле и мае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субботники по благоустройству пришкольной территории, в которых принимали активное участие не только ученики, но и их родители.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F4" w:rsidRPr="00C0470E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92">
        <w:rPr>
          <w:rFonts w:ascii="Times New Roman" w:eastAsia="Times New Roman" w:hAnsi="Times New Roman" w:cs="Times New Roman"/>
          <w:sz w:val="24"/>
          <w:szCs w:val="24"/>
        </w:rPr>
        <w:br/>
        <w:t>Все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 проведенные в учебном году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в рамках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Жаңғыру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</w:t>
      </w:r>
      <w:r w:rsidRPr="00060992">
        <w:rPr>
          <w:rFonts w:ascii="Times New Roman" w:eastAsia="Times New Roman" w:hAnsi="Times New Roman" w:cs="Times New Roman"/>
          <w:sz w:val="24"/>
          <w:szCs w:val="24"/>
        </w:rPr>
        <w:t xml:space="preserve"> были направлены на развитие творческих способностей детей и их самореализацию.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F4" w:rsidRPr="00E21EDA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DA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воспитательной работы школы за 2017-2018 учебный год выполнены. Воспитательная работа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Зареченской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ОШ ведётся и находится в удовлетворительном состоянии. </w:t>
      </w: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DA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A809F4" w:rsidRPr="00E97B55" w:rsidRDefault="00A809F4" w:rsidP="00A809F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каникулярное время п</w:t>
      </w:r>
      <w:r w:rsidRPr="00E97B55">
        <w:rPr>
          <w:rFonts w:ascii="Times New Roman" w:eastAsia="Times New Roman" w:hAnsi="Times New Roman" w:cs="Times New Roman"/>
          <w:sz w:val="24"/>
          <w:szCs w:val="24"/>
        </w:rPr>
        <w:t xml:space="preserve">родолжать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качественную </w:t>
      </w:r>
      <w:r w:rsidRPr="00E97B55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t>в пришкольном лагере</w:t>
      </w:r>
      <w:r w:rsidRPr="00E97B55">
        <w:rPr>
          <w:rFonts w:ascii="Times New Roman" w:eastAsia="Times New Roman" w:hAnsi="Times New Roman" w:cs="Times New Roman"/>
          <w:sz w:val="24"/>
          <w:szCs w:val="24"/>
        </w:rPr>
        <w:t xml:space="preserve"> согласно плану на 2017-2018 учебный год.</w:t>
      </w:r>
    </w:p>
    <w:p w:rsidR="00A809F4" w:rsidRDefault="00A809F4" w:rsidP="00A809F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детей работать в коллективе, развивать в детях творческие способности.</w:t>
      </w:r>
    </w:p>
    <w:p w:rsidR="00A809F4" w:rsidRDefault="00A809F4" w:rsidP="00A809F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Усилить контроль над повышением качества воспитательного процесса.</w:t>
      </w:r>
    </w:p>
    <w:p w:rsidR="00A809F4" w:rsidRDefault="00A809F4" w:rsidP="00A809F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Классным руководителям выявлять творчески способных детей  и вести с ними определённую работу по развитию их интеллектуальных способностей.</w:t>
      </w:r>
    </w:p>
    <w:p w:rsidR="00A809F4" w:rsidRDefault="00A809F4" w:rsidP="00A809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Default="00A809F4" w:rsidP="00A809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809F4" w:rsidRPr="0026176C" w:rsidRDefault="00A809F4" w:rsidP="00A809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иректора по ВР: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А.Р.       </w:t>
      </w: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9F4" w:rsidRPr="00E21EDA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Директор школы: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Нургазин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</w:t>
      </w:r>
    </w:p>
    <w:p w:rsidR="00A809F4" w:rsidRPr="00E21EDA" w:rsidRDefault="00A809F4" w:rsidP="00A8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15F" w:rsidRDefault="00DC415F"/>
    <w:sectPr w:rsidR="00DC415F" w:rsidSect="00B30159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E3D"/>
    <w:multiLevelType w:val="hybridMultilevel"/>
    <w:tmpl w:val="95989568"/>
    <w:lvl w:ilvl="0" w:tplc="6700D8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5B91"/>
    <w:multiLevelType w:val="hybridMultilevel"/>
    <w:tmpl w:val="1082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75B6"/>
    <w:multiLevelType w:val="multilevel"/>
    <w:tmpl w:val="A5EC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610AF"/>
    <w:multiLevelType w:val="hybridMultilevel"/>
    <w:tmpl w:val="411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9F4"/>
    <w:rsid w:val="00A809F4"/>
    <w:rsid w:val="00B2792D"/>
    <w:rsid w:val="00DC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</dc:creator>
  <cp:keywords/>
  <dc:description/>
  <cp:lastModifiedBy>777</cp:lastModifiedBy>
  <cp:revision>4</cp:revision>
  <dcterms:created xsi:type="dcterms:W3CDTF">2018-05-26T03:53:00Z</dcterms:created>
  <dcterms:modified xsi:type="dcterms:W3CDTF">2018-06-12T14:22:00Z</dcterms:modified>
</cp:coreProperties>
</file>